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19C3DFE7" w:rsidR="00C52013" w:rsidRPr="007E3655" w:rsidRDefault="00277186" w:rsidP="00D47082">
      <w:pPr>
        <w:pStyle w:val="Nagwek1"/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bookmarkStart w:id="0" w:name="_Hlk108682632"/>
      <w:r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67548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4 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do </w:t>
      </w:r>
      <w:r w:rsidR="0064722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372D21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2B72E87E" w14:textId="77777777" w:rsidR="00C2650F" w:rsidRPr="00850CD2" w:rsidRDefault="00C2650F" w:rsidP="00C2650F">
      <w:pPr>
        <w:rPr>
          <w:rFonts w:ascii="Tahoma" w:hAnsi="Tahoma" w:cs="Tahoma"/>
        </w:rPr>
      </w:pPr>
    </w:p>
    <w:p w14:paraId="73E517C9" w14:textId="77777777" w:rsid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8"/>
          <w:szCs w:val="28"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ZOBOWIĄZANIE PODMIOTU </w:t>
      </w:r>
    </w:p>
    <w:p w14:paraId="66D4A8E5" w14:textId="1CD6B4DC" w:rsidR="00E30B75" w:rsidRP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i/>
          <w:iCs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UDOSTĘPNIAJĄCEGO ZASOBY </w:t>
      </w:r>
    </w:p>
    <w:p w14:paraId="19318B37" w14:textId="6216E59C" w:rsidR="0064248D" w:rsidRPr="007E3655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składane na podstawie art. 1</w:t>
      </w:r>
      <w:r w:rsidR="00EC0B64" w:rsidRPr="007E3655">
        <w:rPr>
          <w:rFonts w:ascii="Arial" w:hAnsi="Arial" w:cs="Arial"/>
          <w:sz w:val="22"/>
          <w:szCs w:val="22"/>
        </w:rPr>
        <w:t>1</w:t>
      </w:r>
      <w:r w:rsidRPr="007E3655">
        <w:rPr>
          <w:rFonts w:ascii="Arial" w:hAnsi="Arial" w:cs="Arial"/>
          <w:sz w:val="22"/>
          <w:szCs w:val="22"/>
        </w:rPr>
        <w:t xml:space="preserve">8 ust. </w:t>
      </w:r>
      <w:r w:rsidR="00790128" w:rsidRPr="007E3655">
        <w:rPr>
          <w:rFonts w:ascii="Arial" w:hAnsi="Arial" w:cs="Arial"/>
          <w:sz w:val="22"/>
          <w:szCs w:val="22"/>
        </w:rPr>
        <w:t xml:space="preserve">3 </w:t>
      </w:r>
      <w:r w:rsidRPr="007E3655">
        <w:rPr>
          <w:rFonts w:ascii="Arial" w:hAnsi="Arial" w:cs="Arial"/>
          <w:sz w:val="22"/>
          <w:szCs w:val="22"/>
        </w:rPr>
        <w:t>ustawy z dnia 11 września 2019 r.</w:t>
      </w:r>
    </w:p>
    <w:p w14:paraId="5C3A4629" w14:textId="1FDC74F8" w:rsidR="0064248D" w:rsidRPr="007E3655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Prawo zamówień publicznych (zwanej dalej jako: ustawa Pzp)</w:t>
      </w:r>
    </w:p>
    <w:p w14:paraId="6CADD468" w14:textId="3FD409F1" w:rsidR="0064248D" w:rsidRPr="007E3655" w:rsidRDefault="0064248D" w:rsidP="00E30B75">
      <w:pPr>
        <w:rPr>
          <w:rFonts w:ascii="Arial" w:hAnsi="Arial" w:cs="Arial"/>
          <w:sz w:val="22"/>
          <w:szCs w:val="22"/>
        </w:rPr>
      </w:pPr>
    </w:p>
    <w:p w14:paraId="678F38BC" w14:textId="77777777" w:rsidR="00A87FE9" w:rsidRPr="007E3655" w:rsidRDefault="00A87FE9" w:rsidP="00E30B75">
      <w:pPr>
        <w:rPr>
          <w:rFonts w:ascii="Arial" w:hAnsi="Arial" w:cs="Arial"/>
          <w:sz w:val="22"/>
          <w:szCs w:val="22"/>
        </w:rPr>
      </w:pPr>
    </w:p>
    <w:p w14:paraId="449EAC79" w14:textId="277D927F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Podmiot udostępniający zasoby:</w:t>
      </w:r>
    </w:p>
    <w:p w14:paraId="164B8536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……………………………………………………….……………….…</w:t>
      </w:r>
    </w:p>
    <w:p w14:paraId="6A4227A1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……………………………………………………..……………………</w:t>
      </w:r>
    </w:p>
    <w:p w14:paraId="06F7427A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(pełna nazwa/firma, adres, w zależności od podmiotu: NIP/PESEL, KRS/</w:t>
      </w:r>
      <w:proofErr w:type="spellStart"/>
      <w:r w:rsidRPr="007E3655">
        <w:rPr>
          <w:rFonts w:ascii="Arial" w:hAnsi="Arial" w:cs="Arial"/>
          <w:sz w:val="24"/>
          <w:szCs w:val="24"/>
        </w:rPr>
        <w:t>CEiDG</w:t>
      </w:r>
      <w:proofErr w:type="spellEnd"/>
      <w:r w:rsidRPr="007E3655">
        <w:rPr>
          <w:rFonts w:ascii="Arial" w:hAnsi="Arial" w:cs="Arial"/>
          <w:sz w:val="24"/>
          <w:szCs w:val="24"/>
        </w:rPr>
        <w:t>)</w:t>
      </w:r>
    </w:p>
    <w:p w14:paraId="56BE06E1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531AC74B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reprezentowany przez:</w:t>
      </w:r>
    </w:p>
    <w:p w14:paraId="455C751E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…………………………………………………………………………..</w:t>
      </w:r>
    </w:p>
    <w:p w14:paraId="1104FE08" w14:textId="0705D6D2" w:rsidR="00A87FE9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(imię, nazwisko, stanowisko/podstawa do reprezentacji)</w:t>
      </w:r>
    </w:p>
    <w:p w14:paraId="0511B3FF" w14:textId="568CE7C8" w:rsidR="0064248D" w:rsidRPr="007E3655" w:rsidRDefault="0064248D" w:rsidP="00E30B75">
      <w:pPr>
        <w:rPr>
          <w:rFonts w:ascii="Arial" w:hAnsi="Arial" w:cs="Arial"/>
          <w:sz w:val="24"/>
          <w:szCs w:val="24"/>
        </w:rPr>
      </w:pPr>
    </w:p>
    <w:p w14:paraId="02554D9D" w14:textId="7A5BCA0F" w:rsidR="00D52408" w:rsidRPr="007E3655" w:rsidRDefault="001C25E1" w:rsidP="001C25E1">
      <w:pPr>
        <w:spacing w:line="276" w:lineRule="auto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W  związku z realizacją zamówienia publicznego pn.:</w:t>
      </w:r>
    </w:p>
    <w:p w14:paraId="340662A9" w14:textId="77777777" w:rsidR="00D52408" w:rsidRPr="007E3655" w:rsidRDefault="00D52408" w:rsidP="00D52408">
      <w:pPr>
        <w:jc w:val="both"/>
        <w:rPr>
          <w:rFonts w:ascii="Arial" w:hAnsi="Arial" w:cs="Arial"/>
          <w:spacing w:val="20"/>
          <w:sz w:val="22"/>
          <w:szCs w:val="22"/>
        </w:rPr>
      </w:pPr>
      <w:bookmarkStart w:id="1" w:name="_Hlk80952288"/>
    </w:p>
    <w:p w14:paraId="75A73361" w14:textId="77777777" w:rsidR="00555FE9" w:rsidRDefault="00555FE9" w:rsidP="00555FE9">
      <w:pPr>
        <w:jc w:val="center"/>
        <w:rPr>
          <w:rFonts w:ascii="Tahoma" w:hAnsi="Tahoma" w:cs="Tahoma"/>
          <w:b/>
          <w:bCs/>
          <w:spacing w:val="20"/>
          <w:sz w:val="22"/>
          <w:szCs w:val="22"/>
        </w:rPr>
      </w:pPr>
      <w:r>
        <w:rPr>
          <w:rFonts w:ascii="Tahoma" w:hAnsi="Tahoma" w:cs="Tahoma"/>
          <w:b/>
          <w:bCs/>
          <w:spacing w:val="20"/>
          <w:sz w:val="22"/>
          <w:szCs w:val="22"/>
        </w:rPr>
        <w:t>BIEŻĄCE REMONTY I NAPRAWY DRÓG GMINNYCH PUBLICZNYCH I WEWNĘTRZNYCH NA TERENIE GMINY ZGORZELEC W 2024/2025 ROKU</w:t>
      </w:r>
    </w:p>
    <w:p w14:paraId="66941780" w14:textId="77777777" w:rsidR="007E3655" w:rsidRPr="007E3655" w:rsidRDefault="007E3655" w:rsidP="001C25E1">
      <w:pPr>
        <w:jc w:val="both"/>
        <w:rPr>
          <w:rFonts w:ascii="Arial" w:hAnsi="Arial" w:cs="Arial"/>
          <w:spacing w:val="20"/>
          <w:sz w:val="22"/>
          <w:szCs w:val="22"/>
        </w:rPr>
      </w:pPr>
    </w:p>
    <w:p w14:paraId="1D3C4CC0" w14:textId="7D388D99" w:rsidR="00EC0B64" w:rsidRPr="007E3655" w:rsidRDefault="001C25E1" w:rsidP="001C25E1">
      <w:pPr>
        <w:jc w:val="both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</w:rPr>
        <w:t>stosownie do treści art. 118 ust. 3 Ustawy  z dnia 11 września 2019r. - Prawo zamówień publicznych zobowiązuję(my) się do oddania Wykonawcy do dyspozycji niezbędnych zasobów na potrzeby realizacji zamówienia</w:t>
      </w:r>
      <w:r w:rsidR="00D7230E" w:rsidRPr="007E3655">
        <w:rPr>
          <w:rFonts w:ascii="Arial" w:hAnsi="Arial" w:cs="Arial"/>
          <w:spacing w:val="20"/>
          <w:sz w:val="24"/>
          <w:szCs w:val="24"/>
        </w:rPr>
        <w:t>.</w:t>
      </w:r>
    </w:p>
    <w:p w14:paraId="528CF16E" w14:textId="77777777" w:rsidR="006F70F2" w:rsidRPr="007E3655" w:rsidRDefault="006F70F2" w:rsidP="006F70F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2D591839" w14:textId="1FBF35C5" w:rsidR="00EC0B64" w:rsidRPr="007E3655" w:rsidRDefault="00EC0B64" w:rsidP="006F70F2">
      <w:pPr>
        <w:jc w:val="both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</w:rPr>
        <w:t xml:space="preserve">W celu oceny, czy w/w </w:t>
      </w:r>
      <w:r w:rsidR="00D52408" w:rsidRPr="007E3655">
        <w:rPr>
          <w:rFonts w:ascii="Arial" w:hAnsi="Arial" w:cs="Arial"/>
          <w:spacing w:val="20"/>
          <w:sz w:val="24"/>
          <w:szCs w:val="24"/>
        </w:rPr>
        <w:t>W</w:t>
      </w:r>
      <w:r w:rsidRPr="007E3655">
        <w:rPr>
          <w:rFonts w:ascii="Arial" w:hAnsi="Arial" w:cs="Arial"/>
          <w:spacing w:val="20"/>
          <w:sz w:val="24"/>
          <w:szCs w:val="24"/>
        </w:rPr>
        <w:t>ykonawca będzie dysponował moimi zasobami w stopniu niezbędnym dla należytego wykonania zamówienia oraz oceny, czy stosunek nas łączący gwarantuje rzeczywisty dostęp do moich zasobów podaję:</w:t>
      </w:r>
    </w:p>
    <w:p w14:paraId="644CCBE4" w14:textId="77777777" w:rsidR="00643D61" w:rsidRPr="007E3655" w:rsidRDefault="00643D61" w:rsidP="006F70F2">
      <w:pPr>
        <w:rPr>
          <w:rFonts w:ascii="Arial" w:hAnsi="Arial" w:cs="Arial"/>
          <w:spacing w:val="20"/>
          <w:sz w:val="24"/>
          <w:szCs w:val="24"/>
        </w:rPr>
      </w:pPr>
    </w:p>
    <w:p w14:paraId="4E031E92" w14:textId="4A07EB68" w:rsidR="00EC0B64" w:rsidRPr="007E3655" w:rsidRDefault="00EC0B64" w:rsidP="006F70F2">
      <w:pPr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</w:rPr>
        <w:t>1) zakres moich zasobów dostępnych wykonawcy:</w:t>
      </w:r>
    </w:p>
    <w:p w14:paraId="68B8950A" w14:textId="0942F286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C2101B" w14:textId="77777777" w:rsidR="00643D61" w:rsidRPr="007E3655" w:rsidRDefault="00643D61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</w:p>
    <w:p w14:paraId="0C3A7DD9" w14:textId="730FF956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 xml:space="preserve">2) sposób </w:t>
      </w:r>
      <w:r w:rsidR="00415880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 xml:space="preserve">i okres 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wykorzystania moich zasobów przez wykonawcę przy wykonywaniu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  <w:t xml:space="preserve"> 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zamówienia:</w:t>
      </w:r>
    </w:p>
    <w:p w14:paraId="3AFA9FCF" w14:textId="685EA5DD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</w:t>
      </w:r>
    </w:p>
    <w:p w14:paraId="19597DEF" w14:textId="77777777" w:rsidR="00643D61" w:rsidRPr="007E3655" w:rsidRDefault="00643D61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</w:pPr>
    </w:p>
    <w:p w14:paraId="3BD1A7F5" w14:textId="113E2D38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3) charakteru stosunku, jaki będzie mnie łączył z wykonawcą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  <w:t>:</w:t>
      </w:r>
    </w:p>
    <w:p w14:paraId="3FD34790" w14:textId="120E0F6A" w:rsidR="00643D61" w:rsidRPr="007E3655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  <w:bookmarkStart w:id="2" w:name="_Hlk85023019"/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lastRenderedPageBreak/>
        <w:t>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</w:t>
      </w:r>
      <w:bookmarkEnd w:id="2"/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</w:t>
      </w:r>
      <w:r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</w:t>
      </w:r>
      <w:r w:rsidR="00643D61"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….</w:t>
      </w:r>
      <w:r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</w:t>
      </w:r>
    </w:p>
    <w:p w14:paraId="1C15F3FF" w14:textId="77777777" w:rsidR="00643D61" w:rsidRPr="007E3655" w:rsidRDefault="00643D61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</w:p>
    <w:p w14:paraId="313ED617" w14:textId="46DD4184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4) zakres mojego udziału przy wykonywaniu zamówienia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  <w:t>:</w:t>
      </w:r>
    </w:p>
    <w:p w14:paraId="52A7F5D0" w14:textId="40722036" w:rsidR="00EC0B64" w:rsidRPr="007E3655" w:rsidRDefault="00EC0B64" w:rsidP="00372D21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</w:t>
      </w:r>
      <w:r w:rsidR="00372D2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</w:t>
      </w:r>
    </w:p>
    <w:p w14:paraId="4E5FE0AB" w14:textId="77777777" w:rsidR="00007FF7" w:rsidRPr="007E3655" w:rsidRDefault="00007FF7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</w:p>
    <w:p w14:paraId="740CB1D2" w14:textId="754A9520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 xml:space="preserve">Oświadczam, iż w odniesieniu do warunków udziału </w:t>
      </w: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br/>
        <w:t>w postępowaniu dot. kwalifikacji zawodowych lub doświadczenia, będziemy realizować roboty budowalne lub usługi, których wskazane zdolności dotyczą</w:t>
      </w:r>
      <w:r w:rsid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>.</w:t>
      </w:r>
    </w:p>
    <w:p w14:paraId="20C0D8D4" w14:textId="77777777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</w:p>
    <w:p w14:paraId="749C4D84" w14:textId="260ECC50" w:rsidR="00497095" w:rsidRPr="007E3655" w:rsidRDefault="00497095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43273D" w14:textId="2B56BF82" w:rsidR="00675480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</w:p>
    <w:bookmarkEnd w:id="1"/>
    <w:p w14:paraId="255FF432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30D0917C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1EAE1A47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6F2C7010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60EA6E5F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392AAB76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713DA9D1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12C2F31E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747D3B30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610260FB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0856EC80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7FC4B92D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735B87AD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1B5C59C1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79B2B203" w14:textId="1970E70B" w:rsidR="00D52408" w:rsidRPr="007E3655" w:rsidRDefault="00655CE0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>UWAGA!</w:t>
      </w:r>
    </w:p>
    <w:p w14:paraId="4A10E970" w14:textId="14651255" w:rsidR="00655CE0" w:rsidRPr="007E3655" w:rsidRDefault="00655CE0" w:rsidP="00655CE0">
      <w:pPr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>Zobowiązanie musi być opatrzone przez Podmiot udostępniający zasoby/osobę lub osoby uprawnione do reprezentowania Podmiotu udostępniającego zasoby kwalifikowanym podpisem elektronicznym lub podpisem zaufanym lub podpisem osobistym</w:t>
      </w:r>
    </w:p>
    <w:p w14:paraId="522C9BE2" w14:textId="64B9F7CC" w:rsidR="00655CE0" w:rsidRPr="007E3655" w:rsidRDefault="00655CE0" w:rsidP="00655CE0">
      <w:pPr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 xml:space="preserve">Nanoszenie jakichkolwiek zmian w treści dokumentu po opatrzeniu ww. podpisem może skutkować naruszeniem integralności podpisu, a w konsekwencji skutkować odrzuceniem oferty. </w:t>
      </w:r>
    </w:p>
    <w:bookmarkEnd w:id="0"/>
    <w:p w14:paraId="3605E732" w14:textId="77777777" w:rsidR="00D52408" w:rsidRPr="007E3655" w:rsidRDefault="00D52408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sectPr w:rsidR="00D52408" w:rsidRPr="007E3655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08C0C" w14:textId="77777777" w:rsidR="0004778A" w:rsidRDefault="0004778A">
      <w:r>
        <w:separator/>
      </w:r>
    </w:p>
  </w:endnote>
  <w:endnote w:type="continuationSeparator" w:id="0">
    <w:p w14:paraId="194267AB" w14:textId="77777777" w:rsidR="0004778A" w:rsidRDefault="00047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B0756" w14:textId="77777777" w:rsidR="0004778A" w:rsidRDefault="0004778A">
      <w:r>
        <w:separator/>
      </w:r>
    </w:p>
  </w:footnote>
  <w:footnote w:type="continuationSeparator" w:id="0">
    <w:p w14:paraId="1C214ADF" w14:textId="77777777" w:rsidR="0004778A" w:rsidRDefault="00047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148E697A" w:rsidR="00277186" w:rsidRDefault="00277186" w:rsidP="00162E79">
    <w:pPr>
      <w:pStyle w:val="Nagwek"/>
    </w:pPr>
  </w:p>
  <w:p w14:paraId="50DE7472" w14:textId="2221AEAA" w:rsidR="00372D21" w:rsidRDefault="00372D21" w:rsidP="00162E79">
    <w:pPr>
      <w:pStyle w:val="Nagwek"/>
    </w:pPr>
  </w:p>
  <w:p w14:paraId="2EB75F86" w14:textId="70E9D459" w:rsidR="00372D21" w:rsidRDefault="00372D21" w:rsidP="00162E79">
    <w:pPr>
      <w:pStyle w:val="Nagwek"/>
    </w:pPr>
  </w:p>
  <w:p w14:paraId="45FC6716" w14:textId="7F0B8AFC" w:rsidR="00162E79" w:rsidRDefault="00162E79" w:rsidP="00162E79">
    <w:pPr>
      <w:pStyle w:val="Nagwek"/>
    </w:pPr>
  </w:p>
  <w:p w14:paraId="26A5C411" w14:textId="01067C6A" w:rsidR="00D73D13" w:rsidRPr="007E3655" w:rsidRDefault="00D73D13" w:rsidP="00ED287B">
    <w:pPr>
      <w:tabs>
        <w:tab w:val="center" w:pos="4536"/>
        <w:tab w:val="right" w:pos="9072"/>
      </w:tabs>
      <w:jc w:val="center"/>
      <w:rPr>
        <w:rFonts w:ascii="Arial" w:hAnsi="Arial" w:cs="Arial"/>
        <w:sz w:val="22"/>
        <w:szCs w:val="22"/>
      </w:rPr>
    </w:pPr>
    <w:r w:rsidRPr="007E3655">
      <w:rPr>
        <w:rFonts w:ascii="Arial" w:hAnsi="Arial" w:cs="Arial"/>
        <w:sz w:val="22"/>
        <w:szCs w:val="22"/>
      </w:rPr>
      <w:t>Nr postępowania: WO.271.</w:t>
    </w:r>
    <w:r w:rsidR="00555FE9">
      <w:rPr>
        <w:rFonts w:ascii="Arial" w:hAnsi="Arial" w:cs="Arial"/>
        <w:sz w:val="22"/>
        <w:szCs w:val="22"/>
      </w:rPr>
      <w:t>9</w:t>
    </w:r>
    <w:r w:rsidRPr="007E3655">
      <w:rPr>
        <w:rFonts w:ascii="Arial" w:hAnsi="Arial" w:cs="Arial"/>
        <w:sz w:val="22"/>
        <w:szCs w:val="22"/>
      </w:rPr>
      <w:t>.202</w:t>
    </w:r>
    <w:r w:rsidR="00B0095A">
      <w:rPr>
        <w:rFonts w:ascii="Arial" w:hAnsi="Arial" w:cs="Arial"/>
        <w:sz w:val="22"/>
        <w:szCs w:val="22"/>
      </w:rPr>
      <w:t>4</w:t>
    </w:r>
  </w:p>
  <w:p w14:paraId="78DFD723" w14:textId="77777777" w:rsidR="00162E79" w:rsidRPr="007E3655" w:rsidRDefault="00162E79" w:rsidP="00162E79">
    <w:pPr>
      <w:pStyle w:val="Nagwek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1F71274"/>
    <w:multiLevelType w:val="hybridMultilevel"/>
    <w:tmpl w:val="564AC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8535642">
    <w:abstractNumId w:val="5"/>
  </w:num>
  <w:num w:numId="2" w16cid:durableId="1381435441">
    <w:abstractNumId w:val="2"/>
  </w:num>
  <w:num w:numId="3" w16cid:durableId="760024015">
    <w:abstractNumId w:val="9"/>
  </w:num>
  <w:num w:numId="4" w16cid:durableId="2078816804">
    <w:abstractNumId w:val="6"/>
  </w:num>
  <w:num w:numId="5" w16cid:durableId="952327799">
    <w:abstractNumId w:val="3"/>
  </w:num>
  <w:num w:numId="6" w16cid:durableId="843594074">
    <w:abstractNumId w:val="4"/>
  </w:num>
  <w:num w:numId="7" w16cid:durableId="297613743">
    <w:abstractNumId w:val="0"/>
  </w:num>
  <w:num w:numId="8" w16cid:durableId="934049499">
    <w:abstractNumId w:val="8"/>
  </w:num>
  <w:num w:numId="9" w16cid:durableId="738745800">
    <w:abstractNumId w:val="10"/>
  </w:num>
  <w:num w:numId="10" w16cid:durableId="2122454444">
    <w:abstractNumId w:val="1"/>
  </w:num>
  <w:num w:numId="11" w16cid:durableId="113059382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7FF7"/>
    <w:rsid w:val="00011437"/>
    <w:rsid w:val="00014993"/>
    <w:rsid w:val="000211E9"/>
    <w:rsid w:val="0004778A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2D4B"/>
    <w:rsid w:val="00162E79"/>
    <w:rsid w:val="00167A07"/>
    <w:rsid w:val="00170C72"/>
    <w:rsid w:val="0017191C"/>
    <w:rsid w:val="00190CE0"/>
    <w:rsid w:val="001939AC"/>
    <w:rsid w:val="00197F60"/>
    <w:rsid w:val="001A446F"/>
    <w:rsid w:val="001A5A09"/>
    <w:rsid w:val="001A6762"/>
    <w:rsid w:val="001B21ED"/>
    <w:rsid w:val="001C25E1"/>
    <w:rsid w:val="001C6232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1281B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4E03"/>
    <w:rsid w:val="00347FB9"/>
    <w:rsid w:val="003512A7"/>
    <w:rsid w:val="003528E6"/>
    <w:rsid w:val="00365AEE"/>
    <w:rsid w:val="00372D21"/>
    <w:rsid w:val="00390749"/>
    <w:rsid w:val="00391B36"/>
    <w:rsid w:val="00392E23"/>
    <w:rsid w:val="003C1070"/>
    <w:rsid w:val="003C55F2"/>
    <w:rsid w:val="003D7311"/>
    <w:rsid w:val="003E06AA"/>
    <w:rsid w:val="003E4B33"/>
    <w:rsid w:val="003E7DBC"/>
    <w:rsid w:val="00412569"/>
    <w:rsid w:val="00412B5E"/>
    <w:rsid w:val="00415880"/>
    <w:rsid w:val="00442525"/>
    <w:rsid w:val="00445D24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95"/>
    <w:rsid w:val="004970D3"/>
    <w:rsid w:val="004B2D80"/>
    <w:rsid w:val="004B2E9A"/>
    <w:rsid w:val="004D1752"/>
    <w:rsid w:val="004D19A4"/>
    <w:rsid w:val="004E28B4"/>
    <w:rsid w:val="004E32A6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46D"/>
    <w:rsid w:val="00547805"/>
    <w:rsid w:val="00551C67"/>
    <w:rsid w:val="00555FE9"/>
    <w:rsid w:val="00567419"/>
    <w:rsid w:val="00592020"/>
    <w:rsid w:val="00597DEC"/>
    <w:rsid w:val="005B16AA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1382C"/>
    <w:rsid w:val="00633B04"/>
    <w:rsid w:val="0064248D"/>
    <w:rsid w:val="0064313E"/>
    <w:rsid w:val="00643D61"/>
    <w:rsid w:val="006443ED"/>
    <w:rsid w:val="006449B5"/>
    <w:rsid w:val="00647220"/>
    <w:rsid w:val="00655CE0"/>
    <w:rsid w:val="006561EA"/>
    <w:rsid w:val="0065787B"/>
    <w:rsid w:val="006639EC"/>
    <w:rsid w:val="00663E35"/>
    <w:rsid w:val="00665741"/>
    <w:rsid w:val="00675480"/>
    <w:rsid w:val="00686A0E"/>
    <w:rsid w:val="006C18DF"/>
    <w:rsid w:val="006C4A76"/>
    <w:rsid w:val="006C784D"/>
    <w:rsid w:val="006D2D22"/>
    <w:rsid w:val="006D7F8D"/>
    <w:rsid w:val="006E5046"/>
    <w:rsid w:val="006E71F2"/>
    <w:rsid w:val="006F70F2"/>
    <w:rsid w:val="007022F7"/>
    <w:rsid w:val="007036F4"/>
    <w:rsid w:val="0071278F"/>
    <w:rsid w:val="00714606"/>
    <w:rsid w:val="00714C26"/>
    <w:rsid w:val="00727E6D"/>
    <w:rsid w:val="00744D42"/>
    <w:rsid w:val="00790128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3655"/>
    <w:rsid w:val="007E6E5A"/>
    <w:rsid w:val="008122D8"/>
    <w:rsid w:val="008157EB"/>
    <w:rsid w:val="00822294"/>
    <w:rsid w:val="00822428"/>
    <w:rsid w:val="00824081"/>
    <w:rsid w:val="00833FB8"/>
    <w:rsid w:val="008501DE"/>
    <w:rsid w:val="00850CD2"/>
    <w:rsid w:val="00851B84"/>
    <w:rsid w:val="00860F19"/>
    <w:rsid w:val="008653B4"/>
    <w:rsid w:val="00866734"/>
    <w:rsid w:val="00886E06"/>
    <w:rsid w:val="008921BB"/>
    <w:rsid w:val="008922D5"/>
    <w:rsid w:val="0089283D"/>
    <w:rsid w:val="008B6A24"/>
    <w:rsid w:val="008C7F96"/>
    <w:rsid w:val="008E5094"/>
    <w:rsid w:val="00904FF0"/>
    <w:rsid w:val="00910522"/>
    <w:rsid w:val="00932543"/>
    <w:rsid w:val="00932FEA"/>
    <w:rsid w:val="00946F2E"/>
    <w:rsid w:val="00953958"/>
    <w:rsid w:val="00970E9A"/>
    <w:rsid w:val="009713E6"/>
    <w:rsid w:val="00972706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87FE9"/>
    <w:rsid w:val="00A94F6E"/>
    <w:rsid w:val="00AA2D0C"/>
    <w:rsid w:val="00AA4788"/>
    <w:rsid w:val="00AC2F26"/>
    <w:rsid w:val="00AC38F5"/>
    <w:rsid w:val="00AD610D"/>
    <w:rsid w:val="00AD642B"/>
    <w:rsid w:val="00AE7ED2"/>
    <w:rsid w:val="00AF03CD"/>
    <w:rsid w:val="00B0095A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22BCD"/>
    <w:rsid w:val="00C2650F"/>
    <w:rsid w:val="00C344E2"/>
    <w:rsid w:val="00C45996"/>
    <w:rsid w:val="00C52013"/>
    <w:rsid w:val="00C52DBB"/>
    <w:rsid w:val="00C56454"/>
    <w:rsid w:val="00C61777"/>
    <w:rsid w:val="00C627BD"/>
    <w:rsid w:val="00C6364F"/>
    <w:rsid w:val="00C929DD"/>
    <w:rsid w:val="00C9493F"/>
    <w:rsid w:val="00CB5C89"/>
    <w:rsid w:val="00CC4429"/>
    <w:rsid w:val="00D10F00"/>
    <w:rsid w:val="00D133FC"/>
    <w:rsid w:val="00D155F3"/>
    <w:rsid w:val="00D164BA"/>
    <w:rsid w:val="00D34225"/>
    <w:rsid w:val="00D40E7D"/>
    <w:rsid w:val="00D43F63"/>
    <w:rsid w:val="00D47082"/>
    <w:rsid w:val="00D52408"/>
    <w:rsid w:val="00D53659"/>
    <w:rsid w:val="00D60193"/>
    <w:rsid w:val="00D64DB3"/>
    <w:rsid w:val="00D6654B"/>
    <w:rsid w:val="00D7230E"/>
    <w:rsid w:val="00D73D13"/>
    <w:rsid w:val="00D81109"/>
    <w:rsid w:val="00D84B6D"/>
    <w:rsid w:val="00DD4418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1C61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C0181"/>
    <w:rsid w:val="00EC0B64"/>
    <w:rsid w:val="00ED081E"/>
    <w:rsid w:val="00ED287B"/>
    <w:rsid w:val="00ED3E98"/>
    <w:rsid w:val="00EE0793"/>
    <w:rsid w:val="00EE7261"/>
    <w:rsid w:val="00EF1CDD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872D5"/>
    <w:rsid w:val="00F927A5"/>
    <w:rsid w:val="00F92CD3"/>
    <w:rsid w:val="00FA0AA5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273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7</cp:revision>
  <cp:lastPrinted>2024-06-21T09:43:00Z</cp:lastPrinted>
  <dcterms:created xsi:type="dcterms:W3CDTF">2023-04-10T17:45:00Z</dcterms:created>
  <dcterms:modified xsi:type="dcterms:W3CDTF">2024-06-25T07:49:00Z</dcterms:modified>
</cp:coreProperties>
</file>